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0A9" w:rsidRDefault="00CF00A9" w:rsidP="00B24D1F">
      <w:pPr>
        <w:spacing w:line="240" w:lineRule="auto"/>
        <w:ind w:left="1440" w:firstLine="720"/>
        <w:jc w:val="both"/>
        <w:rPr>
          <w:rFonts w:asciiTheme="majorBidi" w:hAnsiTheme="majorBidi" w:cstheme="majorBidi"/>
          <w:b/>
          <w:bCs/>
          <w:sz w:val="16"/>
          <w:szCs w:val="16"/>
        </w:rPr>
      </w:pPr>
    </w:p>
    <w:p w:rsidR="009E3C26" w:rsidRPr="009E3C26" w:rsidRDefault="00B24D1F" w:rsidP="00CF00A9">
      <w:pPr>
        <w:spacing w:line="240" w:lineRule="auto"/>
        <w:ind w:left="1440" w:firstLine="720"/>
        <w:rPr>
          <w:rFonts w:asciiTheme="majorBidi" w:hAnsiTheme="majorBidi" w:cstheme="majorBidi"/>
          <w:b/>
          <w:bCs/>
          <w:sz w:val="72"/>
          <w:szCs w:val="72"/>
          <w:cs/>
        </w:rPr>
      </w:pPr>
      <w:r>
        <w:rPr>
          <w:rFonts w:asciiTheme="majorBidi" w:hAnsiTheme="majorBidi" w:cstheme="majorBidi"/>
          <w:b/>
          <w:bCs/>
          <w:sz w:val="72"/>
          <w:szCs w:val="72"/>
          <w:cs/>
        </w:rPr>
        <w:t>ไหว้ 3 พระธาตุสิ่งศักดิ์สิทธ</w:t>
      </w:r>
      <w:r>
        <w:rPr>
          <w:rFonts w:asciiTheme="majorBidi" w:hAnsiTheme="majorBidi" w:cstheme="majorBidi" w:hint="cs"/>
          <w:b/>
          <w:bCs/>
          <w:sz w:val="72"/>
          <w:szCs w:val="72"/>
          <w:cs/>
        </w:rPr>
        <w:t>ิ์</w:t>
      </w:r>
    </w:p>
    <w:p w:rsidR="009E3C26" w:rsidRPr="009E3C26" w:rsidRDefault="009E3C26" w:rsidP="00CF00A9">
      <w:pPr>
        <w:spacing w:line="168" w:lineRule="auto"/>
        <w:jc w:val="center"/>
        <w:rPr>
          <w:rFonts w:asciiTheme="majorBidi" w:hAnsiTheme="majorBidi" w:cstheme="majorBidi"/>
          <w:b/>
          <w:bCs/>
          <w:sz w:val="72"/>
          <w:szCs w:val="72"/>
          <w:cs/>
        </w:rPr>
      </w:pPr>
      <w:r w:rsidRPr="009E3C26">
        <w:rPr>
          <w:rFonts w:asciiTheme="majorBidi" w:hAnsiTheme="majorBidi" w:cstheme="majorBidi"/>
          <w:b/>
          <w:bCs/>
          <w:sz w:val="72"/>
          <w:szCs w:val="72"/>
          <w:cs/>
        </w:rPr>
        <w:t>นครพนม – สะหวันนะเขต</w:t>
      </w:r>
      <w:r w:rsidRPr="009E3C26">
        <w:rPr>
          <w:rFonts w:asciiTheme="majorBidi" w:hAnsiTheme="majorBidi" w:cstheme="majorBidi"/>
          <w:b/>
          <w:bCs/>
          <w:sz w:val="72"/>
          <w:szCs w:val="72"/>
        </w:rPr>
        <w:t xml:space="preserve"> 3 </w:t>
      </w:r>
      <w:r w:rsidRPr="009E3C26">
        <w:rPr>
          <w:rFonts w:asciiTheme="majorBidi" w:hAnsiTheme="majorBidi" w:cstheme="majorBidi" w:hint="cs"/>
          <w:b/>
          <w:bCs/>
          <w:sz w:val="72"/>
          <w:szCs w:val="72"/>
          <w:cs/>
        </w:rPr>
        <w:t>วัน 2 คืน</w:t>
      </w:r>
    </w:p>
    <w:p w:rsidR="009E3C26" w:rsidRPr="009E3C26" w:rsidRDefault="009E3C26" w:rsidP="00CF00A9">
      <w:pPr>
        <w:spacing w:line="168" w:lineRule="auto"/>
        <w:jc w:val="center"/>
        <w:rPr>
          <w:rFonts w:asciiTheme="majorBidi" w:hAnsiTheme="majorBidi" w:cstheme="majorBidi"/>
          <w:b/>
          <w:bCs/>
          <w:sz w:val="72"/>
          <w:szCs w:val="72"/>
        </w:rPr>
      </w:pPr>
      <w:r w:rsidRPr="009E3C26">
        <w:rPr>
          <w:rFonts w:asciiTheme="majorBidi" w:hAnsiTheme="majorBidi" w:cstheme="majorBidi"/>
          <w:b/>
          <w:bCs/>
          <w:sz w:val="72"/>
          <w:szCs w:val="72"/>
          <w:cs/>
        </w:rPr>
        <w:t>พระธาตุพนม</w:t>
      </w:r>
      <w:r w:rsidRPr="009E3C26">
        <w:rPr>
          <w:rFonts w:asciiTheme="majorBidi" w:hAnsiTheme="majorBidi" w:cstheme="majorBidi" w:hint="cs"/>
          <w:b/>
          <w:bCs/>
          <w:sz w:val="72"/>
          <w:szCs w:val="72"/>
          <w:cs/>
        </w:rPr>
        <w:t xml:space="preserve"> - </w:t>
      </w:r>
      <w:r w:rsidRPr="009E3C26">
        <w:rPr>
          <w:rFonts w:asciiTheme="majorBidi" w:hAnsiTheme="majorBidi" w:cstheme="majorBidi"/>
          <w:b/>
          <w:bCs/>
          <w:sz w:val="72"/>
          <w:szCs w:val="72"/>
          <w:cs/>
        </w:rPr>
        <w:t>พระธาตุอิงฮัง</w:t>
      </w:r>
      <w:r w:rsidRPr="009E3C26">
        <w:rPr>
          <w:rFonts w:asciiTheme="majorBidi" w:hAnsiTheme="majorBidi" w:cstheme="majorBidi"/>
          <w:sz w:val="72"/>
          <w:szCs w:val="72"/>
        </w:rPr>
        <w:t xml:space="preserve"> - </w:t>
      </w:r>
      <w:r w:rsidRPr="009E3C26">
        <w:rPr>
          <w:rFonts w:asciiTheme="majorBidi" w:hAnsiTheme="majorBidi" w:cstheme="majorBidi"/>
          <w:b/>
          <w:bCs/>
          <w:sz w:val="72"/>
          <w:szCs w:val="72"/>
          <w:cs/>
        </w:rPr>
        <w:t>พระธาตุโพน</w:t>
      </w:r>
    </w:p>
    <w:p w:rsidR="009E3C26" w:rsidRPr="009E3C26" w:rsidRDefault="009E3C26" w:rsidP="009E3C26">
      <w:pPr>
        <w:rPr>
          <w:rFonts w:asciiTheme="majorBidi" w:hAnsiTheme="majorBidi" w:cstheme="majorBidi"/>
          <w:b/>
          <w:bCs/>
          <w:sz w:val="32"/>
          <w:szCs w:val="32"/>
        </w:rPr>
      </w:pPr>
      <w:r w:rsidRPr="009E3C26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กำหนดการเดินทาง   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ขั้นต่ำ </w:t>
      </w:r>
      <w:r w:rsidR="004117EA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6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ท่าน เดินทางได้</w:t>
      </w:r>
    </w:p>
    <w:p w:rsidR="009E3C26" w:rsidRPr="00AF4004" w:rsidRDefault="009E3C26" w:rsidP="00D427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bCs/>
          <w:sz w:val="32"/>
          <w:szCs w:val="32"/>
        </w:rPr>
      </w:pPr>
      <w:r w:rsidRPr="009E3C26">
        <w:rPr>
          <w:rFonts w:asciiTheme="majorBidi" w:hAnsiTheme="majorBidi" w:cstheme="majorBidi"/>
          <w:b/>
          <w:bCs/>
          <w:sz w:val="32"/>
          <w:szCs w:val="32"/>
          <w:cs/>
        </w:rPr>
        <w:t>วันแรกของการเดินทาง</w:t>
      </w:r>
      <w:r w:rsidRPr="009E3C26">
        <w:rPr>
          <w:rFonts w:asciiTheme="majorBidi" w:hAnsiTheme="majorBidi" w:cstheme="majorBidi"/>
          <w:b/>
          <w:bCs/>
          <w:sz w:val="32"/>
          <w:szCs w:val="32"/>
          <w:cs/>
        </w:rPr>
        <w:tab/>
        <w:t>กรุงเทพฯ-นครพนม</w:t>
      </w:r>
      <w:r w:rsidR="00AF4004">
        <w:rPr>
          <w:rFonts w:asciiTheme="majorBidi" w:hAnsiTheme="majorBidi" w:cstheme="majorBidi"/>
          <w:b/>
          <w:bCs/>
          <w:sz w:val="32"/>
          <w:szCs w:val="32"/>
        </w:rPr>
        <w:tab/>
      </w:r>
      <w:r w:rsidR="00AF4004">
        <w:rPr>
          <w:rFonts w:asciiTheme="majorBidi" w:hAnsiTheme="majorBidi" w:cstheme="majorBidi"/>
          <w:b/>
          <w:bCs/>
          <w:sz w:val="32"/>
          <w:szCs w:val="32"/>
        </w:rPr>
        <w:tab/>
      </w:r>
      <w:r w:rsidR="00AF4004">
        <w:rPr>
          <w:rFonts w:asciiTheme="majorBidi" w:hAnsiTheme="majorBidi" w:cstheme="majorBidi"/>
          <w:b/>
          <w:bCs/>
          <w:sz w:val="32"/>
          <w:szCs w:val="32"/>
        </w:rPr>
        <w:tab/>
      </w:r>
      <w:r w:rsidR="00AF4004">
        <w:rPr>
          <w:rFonts w:asciiTheme="majorBidi" w:hAnsiTheme="majorBidi" w:cstheme="majorBidi"/>
          <w:b/>
          <w:bCs/>
          <w:sz w:val="32"/>
          <w:szCs w:val="32"/>
        </w:rPr>
        <w:tab/>
      </w:r>
      <w:r w:rsidR="00AF4004">
        <w:rPr>
          <w:rFonts w:asciiTheme="majorBidi" w:hAnsiTheme="majorBidi" w:cstheme="majorBidi"/>
          <w:b/>
          <w:bCs/>
          <w:sz w:val="32"/>
          <w:szCs w:val="32"/>
        </w:rPr>
        <w:tab/>
        <w:t>(</w:t>
      </w:r>
      <w:r w:rsidR="00AF4004">
        <w:rPr>
          <w:rFonts w:asciiTheme="majorBidi" w:hAnsiTheme="majorBidi" w:cstheme="majorBidi" w:hint="cs"/>
          <w:b/>
          <w:bCs/>
          <w:sz w:val="32"/>
          <w:szCs w:val="32"/>
          <w:cs/>
        </w:rPr>
        <w:t>กลางวัน</w:t>
      </w:r>
      <w:r w:rsidR="00AF4004">
        <w:rPr>
          <w:rFonts w:asciiTheme="majorBidi" w:hAnsiTheme="majorBidi" w:cstheme="majorBidi"/>
          <w:b/>
          <w:bCs/>
          <w:sz w:val="32"/>
          <w:szCs w:val="32"/>
        </w:rPr>
        <w:t xml:space="preserve">/ </w:t>
      </w:r>
      <w:r w:rsidR="00AF4004">
        <w:rPr>
          <w:rFonts w:asciiTheme="majorBidi" w:hAnsiTheme="majorBidi" w:cstheme="majorBidi" w:hint="cs"/>
          <w:b/>
          <w:bCs/>
          <w:sz w:val="32"/>
          <w:szCs w:val="32"/>
          <w:cs/>
        </w:rPr>
        <w:t>เย็น</w:t>
      </w:r>
      <w:r w:rsidR="00AF4004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</w:rPr>
      </w:pPr>
      <w:r w:rsidRPr="00CF00A9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cs/>
        </w:rPr>
        <w:t>08.50น.  ออกเดินทางจากสนามบินดอนเมืองสู่สนาม</w:t>
      </w:r>
      <w:r w:rsidR="00AF4004" w:rsidRPr="00CF00A9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cs/>
        </w:rPr>
        <w:t>บิน</w:t>
      </w:r>
      <w:r w:rsidRPr="00CF00A9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cs/>
        </w:rPr>
        <w:t xml:space="preserve">นครพนม ด้วยสายการบินแอร์เอเชีย </w:t>
      </w:r>
      <w:r w:rsidRPr="00CF00A9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</w:rPr>
        <w:t>FD</w:t>
      </w:r>
      <w:r w:rsidRPr="00CF00A9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cs/>
        </w:rPr>
        <w:t xml:space="preserve">3398 </w:t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</w:rPr>
      </w:pPr>
      <w:r w:rsidRPr="00CF00A9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cs/>
        </w:rPr>
        <w:t>09.45น.  นำทุกท่านมาถึงที่สนามบินนครพนม</w:t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10.00น. คณะพร้อมกัน ณ จุดนัดหมาย เจ้าหน้าที่ให้การต้อนรับ จัดเก็บสัมภาระ </w:t>
      </w:r>
    </w:p>
    <w:p w:rsidR="00AF4004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11.00 น. นำท่านนมัสการ </w:t>
      </w:r>
      <w:r w:rsidRPr="00CF00A9">
        <w:rPr>
          <w:rFonts w:asciiTheme="majorBidi" w:hAnsiTheme="majorBidi" w:cstheme="majorBidi"/>
          <w:b/>
          <w:bCs/>
          <w:sz w:val="32"/>
          <w:szCs w:val="32"/>
          <w:cs/>
        </w:rPr>
        <w:t>พระธาตุพนม</w:t>
      </w:r>
      <w:r w:rsidRPr="00CF00A9">
        <w:rPr>
          <w:rFonts w:asciiTheme="majorBidi" w:hAnsiTheme="majorBidi" w:cstheme="majorBidi"/>
          <w:sz w:val="32"/>
          <w:szCs w:val="32"/>
          <w:cs/>
        </w:rPr>
        <w:t xml:space="preserve"> วัดพระธาตุพนม วรมหาวิหาร เป็นวัดพระอารามหลวง ชั้นเอก </w:t>
      </w:r>
    </w:p>
    <w:p w:rsidR="00AF4004" w:rsidRPr="00CF00A9" w:rsidRDefault="00AF4004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ab/>
      </w:r>
      <w:r w:rsidR="009E3C26" w:rsidRPr="00CF00A9">
        <w:rPr>
          <w:rFonts w:asciiTheme="majorBidi" w:hAnsiTheme="majorBidi" w:cstheme="majorBidi"/>
          <w:sz w:val="32"/>
          <w:szCs w:val="32"/>
          <w:cs/>
        </w:rPr>
        <w:t xml:space="preserve">ชนิดวรมหาวิหาร ปัจจุบันมี พระเทพวรมุนี เป็นเจ้าอาวาส ตั้งแต่ ปี พ.ศ. 2549-ปัจจุบัน ประดิษฐาน </w:t>
      </w:r>
    </w:p>
    <w:p w:rsidR="00AF4004" w:rsidRPr="00CF00A9" w:rsidRDefault="00AF4004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ab/>
      </w:r>
      <w:r w:rsidR="009E3C26" w:rsidRPr="00CF00A9">
        <w:rPr>
          <w:rFonts w:asciiTheme="majorBidi" w:hAnsiTheme="majorBidi" w:cstheme="majorBidi"/>
          <w:sz w:val="32"/>
          <w:szCs w:val="32"/>
          <w:cs/>
        </w:rPr>
        <w:t xml:space="preserve">ณ ริมฝั่งแม่น้ำโขง ถนนชยางกูร บ้านธาตุพนม ตำบลธาตุพนม อำเภอธาตุพนม จังหวัดนครพนม </w:t>
      </w:r>
    </w:p>
    <w:p w:rsidR="00AF4004" w:rsidRPr="00CF00A9" w:rsidRDefault="009E3C26" w:rsidP="00D42782">
      <w:pPr>
        <w:spacing w:line="192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มีลักษณะเป็นเจดีย์รูปสี่เหลี่ยมจตุรัสก่อด้วยอิฐ กว้างด้านละ 12.33 เมตร สูง 53.6 เมตร มีกำแพง</w:t>
      </w:r>
    </w:p>
    <w:p w:rsidR="00AF4004" w:rsidRPr="00CF00A9" w:rsidRDefault="009E3C26" w:rsidP="00D42782">
      <w:pPr>
        <w:spacing w:line="192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ล้อมองค์พระธาตุ 4 ชั้น องค์พระธาตุตั้งอยู่บนภูกำพร้า (เนินดินสูงจากพื้นธรรมดาประมาณ</w:t>
      </w:r>
    </w:p>
    <w:p w:rsidR="00AF4004" w:rsidRPr="00CF00A9" w:rsidRDefault="009E3C26" w:rsidP="00D42782">
      <w:pPr>
        <w:spacing w:line="192" w:lineRule="auto"/>
        <w:ind w:left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 3 เมตร) ภายในบริเวณมีบึงขนาดใหญ่เรียกว่าบึงธาตุพนม ในวันเพ็ญเดือน 3 ถึง แรม 1 ค่ำ เดือน 3 </w:t>
      </w:r>
    </w:p>
    <w:p w:rsidR="009E3C26" w:rsidRPr="00CF00A9" w:rsidRDefault="009E3C26" w:rsidP="00D42782">
      <w:pPr>
        <w:spacing w:line="192" w:lineRule="auto"/>
        <w:ind w:left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ของทุกปีจะมีงานประจำปีเพื่อเป็นการนมัสการพระธาตุพนม</w:t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12.0</w:t>
      </w:r>
      <w:r w:rsidR="00D957C2" w:rsidRPr="00CF00A9">
        <w:rPr>
          <w:rFonts w:asciiTheme="majorBidi" w:hAnsiTheme="majorBidi" w:cstheme="majorBidi"/>
          <w:sz w:val="32"/>
          <w:szCs w:val="32"/>
          <w:cs/>
        </w:rPr>
        <w:t>0น.  รับประทานอาหารกลางวัน ณ ภัต</w:t>
      </w:r>
      <w:r w:rsidRPr="00CF00A9">
        <w:rPr>
          <w:rFonts w:asciiTheme="majorBidi" w:hAnsiTheme="majorBidi" w:cstheme="majorBidi"/>
          <w:sz w:val="32"/>
          <w:szCs w:val="32"/>
          <w:cs/>
        </w:rPr>
        <w:t xml:space="preserve">ตาคาร  </w:t>
      </w:r>
    </w:p>
    <w:p w:rsidR="00E51520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13.00 น.  พร้อมกันที่รถเพื่อที่จะเดินทางต่อไปที่ สะพานมิตรภาพ 2 (มุกดาหาร-สะหวันนะเขต) เป็นสะพาน</w:t>
      </w:r>
    </w:p>
    <w:p w:rsidR="009E3C26" w:rsidRPr="00CF00A9" w:rsidRDefault="00AF4004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ab/>
      </w:r>
      <w:r w:rsidR="009E3C26" w:rsidRPr="00CF00A9">
        <w:rPr>
          <w:rFonts w:asciiTheme="majorBidi" w:hAnsiTheme="majorBidi" w:cstheme="majorBidi"/>
          <w:sz w:val="32"/>
          <w:szCs w:val="32"/>
          <w:cs/>
        </w:rPr>
        <w:t xml:space="preserve">ที่เชื่อมต่อจังหวัดมุกดาหารของประเทศไทยเข้ากับแขวงสุวรรณเขตในประเทศลาว </w:t>
      </w:r>
    </w:p>
    <w:p w:rsidR="009E3C26" w:rsidRPr="00CF00A9" w:rsidRDefault="00D42782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15.00น  </w:t>
      </w:r>
      <w:r w:rsidR="00AF4004" w:rsidRPr="00CF00A9">
        <w:rPr>
          <w:rFonts w:asciiTheme="majorBidi" w:hAnsiTheme="majorBidi" w:cstheme="majorBidi"/>
          <w:sz w:val="32"/>
          <w:szCs w:val="32"/>
          <w:cs/>
        </w:rPr>
        <w:t>เข้าพักที่</w:t>
      </w:r>
      <w:r w:rsidR="00AF4004" w:rsidRPr="00CF00A9">
        <w:rPr>
          <w:rFonts w:asciiTheme="majorBidi" w:hAnsiTheme="majorBidi" w:cstheme="majorBidi"/>
          <w:b/>
          <w:bCs/>
          <w:sz w:val="32"/>
          <w:szCs w:val="32"/>
          <w:cs/>
        </w:rPr>
        <w:t>โรงแรมสะหวันเวกัส</w:t>
      </w:r>
      <w:r w:rsidR="009E3C26" w:rsidRPr="00CF00A9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(หรือ เทียบเท่า) </w:t>
      </w:r>
      <w:r w:rsidR="009E3C26" w:rsidRPr="00CF00A9">
        <w:rPr>
          <w:rFonts w:asciiTheme="majorBidi" w:hAnsiTheme="majorBidi" w:cstheme="majorBidi"/>
          <w:sz w:val="32"/>
          <w:szCs w:val="32"/>
          <w:cs/>
        </w:rPr>
        <w:t xml:space="preserve"> พักผ่อนตามอัธยาศัย   </w:t>
      </w:r>
    </w:p>
    <w:p w:rsidR="009E3C26" w:rsidRPr="00CF00A9" w:rsidRDefault="00D42782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18.00 น.  </w:t>
      </w:r>
      <w:r w:rsidR="009E3C26" w:rsidRPr="00CF00A9">
        <w:rPr>
          <w:rFonts w:asciiTheme="majorBidi" w:hAnsiTheme="majorBidi" w:cstheme="majorBidi"/>
          <w:sz w:val="32"/>
          <w:szCs w:val="32"/>
          <w:cs/>
        </w:rPr>
        <w:t>รับประทานอาหารเย็น ณ</w:t>
      </w:r>
      <w:r w:rsidR="00320712" w:rsidRPr="00CF00A9">
        <w:rPr>
          <w:rFonts w:asciiTheme="majorBidi" w:hAnsiTheme="majorBidi" w:cstheme="majorBidi"/>
          <w:sz w:val="32"/>
          <w:szCs w:val="32"/>
          <w:cs/>
        </w:rPr>
        <w:t xml:space="preserve">ภัคตาคาร  </w:t>
      </w:r>
    </w:p>
    <w:p w:rsidR="00AF4004" w:rsidRPr="00CF00A9" w:rsidRDefault="009E3C26" w:rsidP="00D427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92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CF00A9">
        <w:rPr>
          <w:rFonts w:asciiTheme="majorBidi" w:hAnsiTheme="majorBidi" w:cstheme="majorBidi"/>
          <w:b/>
          <w:bCs/>
          <w:sz w:val="32"/>
          <w:szCs w:val="32"/>
          <w:cs/>
        </w:rPr>
        <w:t>วันที่ส</w:t>
      </w:r>
      <w:r w:rsidR="00AF4004" w:rsidRPr="00CF00A9">
        <w:rPr>
          <w:rFonts w:asciiTheme="majorBidi" w:hAnsiTheme="majorBidi" w:cstheme="majorBidi"/>
          <w:b/>
          <w:bCs/>
          <w:sz w:val="32"/>
          <w:szCs w:val="32"/>
          <w:cs/>
        </w:rPr>
        <w:t>อง</w:t>
      </w:r>
      <w:r w:rsidRPr="00CF00A9">
        <w:rPr>
          <w:rFonts w:asciiTheme="majorBidi" w:hAnsiTheme="majorBidi" w:cstheme="majorBidi"/>
          <w:b/>
          <w:bCs/>
          <w:sz w:val="32"/>
          <w:szCs w:val="32"/>
          <w:cs/>
        </w:rPr>
        <w:t>ของการเดินทาง   สะหวันนะเขต</w:t>
      </w:r>
      <w:r w:rsidR="00D42782" w:rsidRPr="00CF00A9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D42782" w:rsidRPr="00CF00A9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D42782" w:rsidRPr="00CF00A9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D42782" w:rsidRPr="00CF00A9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D42782" w:rsidRPr="00CF00A9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AF4004" w:rsidRPr="00CF00A9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AF4004" w:rsidRPr="00CF00A9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เช้า</w:t>
      </w:r>
      <w:r w:rsidR="00AF4004" w:rsidRPr="00CF00A9">
        <w:rPr>
          <w:rFonts w:asciiTheme="majorBidi" w:hAnsiTheme="majorBidi" w:cstheme="majorBidi"/>
          <w:b/>
          <w:bCs/>
          <w:sz w:val="32"/>
          <w:szCs w:val="32"/>
        </w:rPr>
        <w:t xml:space="preserve">/ </w:t>
      </w:r>
      <w:r w:rsidR="00AF4004" w:rsidRPr="00CF00A9">
        <w:rPr>
          <w:rFonts w:asciiTheme="majorBidi" w:hAnsiTheme="majorBidi" w:cstheme="majorBidi"/>
          <w:b/>
          <w:bCs/>
          <w:sz w:val="32"/>
          <w:szCs w:val="32"/>
          <w:cs/>
        </w:rPr>
        <w:t>กลางวัน</w:t>
      </w:r>
      <w:r w:rsidR="00AF4004" w:rsidRPr="00CF00A9">
        <w:rPr>
          <w:rFonts w:asciiTheme="majorBidi" w:hAnsiTheme="majorBidi" w:cstheme="majorBidi"/>
          <w:b/>
          <w:bCs/>
          <w:sz w:val="32"/>
          <w:szCs w:val="32"/>
        </w:rPr>
        <w:t xml:space="preserve">/ </w:t>
      </w:r>
      <w:r w:rsidR="00AF4004" w:rsidRPr="00CF00A9">
        <w:rPr>
          <w:rFonts w:asciiTheme="majorBidi" w:hAnsiTheme="majorBidi" w:cstheme="majorBidi"/>
          <w:b/>
          <w:bCs/>
          <w:sz w:val="32"/>
          <w:szCs w:val="32"/>
          <w:cs/>
        </w:rPr>
        <w:t>เย็น</w:t>
      </w:r>
      <w:r w:rsidR="00AF4004" w:rsidRPr="00CF00A9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07.00 น   ตื่นรับอรุณ รับประทานอาหารเช้า ณ โรงแรม</w:t>
      </w:r>
    </w:p>
    <w:p w:rsidR="00AF4004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08.00 น   เดินทางสู่</w:t>
      </w:r>
      <w:r w:rsidRPr="00CF00A9">
        <w:rPr>
          <w:rFonts w:asciiTheme="majorBidi" w:hAnsiTheme="majorBidi" w:cstheme="majorBidi"/>
          <w:b/>
          <w:bCs/>
          <w:sz w:val="32"/>
          <w:szCs w:val="32"/>
          <w:cs/>
        </w:rPr>
        <w:t>พระธาตุอิงฮัง</w:t>
      </w:r>
      <w:r w:rsidRPr="00CF00A9">
        <w:rPr>
          <w:rFonts w:asciiTheme="majorBidi" w:hAnsiTheme="majorBidi" w:cstheme="majorBidi"/>
          <w:sz w:val="32"/>
          <w:szCs w:val="32"/>
          <w:cs/>
        </w:rPr>
        <w:t xml:space="preserve">  พระธาตุอิงฮัง(ในประเทศลาว) เป็นพระธาตุคู่แฝดของพระธาตุพนม </w:t>
      </w:r>
    </w:p>
    <w:p w:rsidR="003D17A3" w:rsidRDefault="003D17A3" w:rsidP="00D42782">
      <w:pPr>
        <w:spacing w:line="192" w:lineRule="auto"/>
        <w:ind w:firstLine="720"/>
        <w:rPr>
          <w:rFonts w:asciiTheme="majorBidi" w:hAnsiTheme="majorBidi" w:cstheme="majorBidi"/>
          <w:sz w:val="32"/>
          <w:szCs w:val="32"/>
        </w:rPr>
      </w:pPr>
    </w:p>
    <w:p w:rsidR="00AF4004" w:rsidRPr="00CF00A9" w:rsidRDefault="009E3C26" w:rsidP="00D42782">
      <w:pPr>
        <w:spacing w:line="192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(ในประเทศไทย) สูง 25  เมตร ตั้งอยู่ห่างจากตัวเมืองตามทางหลวงสายที่ 13</w:t>
      </w:r>
      <w:r w:rsidR="00AF4004" w:rsidRPr="00CF00A9">
        <w:rPr>
          <w:rFonts w:asciiTheme="majorBidi" w:hAnsiTheme="majorBidi" w:cstheme="majorBidi"/>
          <w:sz w:val="32"/>
          <w:szCs w:val="32"/>
          <w:cs/>
        </w:rPr>
        <w:t xml:space="preserve"> ประมาณ 13 ก</w:t>
      </w:r>
      <w:r w:rsidRPr="00CF00A9">
        <w:rPr>
          <w:rFonts w:asciiTheme="majorBidi" w:hAnsiTheme="majorBidi" w:cstheme="majorBidi"/>
          <w:sz w:val="32"/>
          <w:szCs w:val="32"/>
          <w:cs/>
        </w:rPr>
        <w:t>ม</w:t>
      </w:r>
      <w:r w:rsidR="00AF4004" w:rsidRPr="00CF00A9">
        <w:rPr>
          <w:rFonts w:asciiTheme="majorBidi" w:hAnsiTheme="majorBidi" w:cstheme="majorBidi"/>
          <w:sz w:val="32"/>
          <w:szCs w:val="32"/>
          <w:cs/>
        </w:rPr>
        <w:t>.</w:t>
      </w:r>
    </w:p>
    <w:p w:rsidR="00320712" w:rsidRPr="00CF00A9" w:rsidRDefault="009E3C26" w:rsidP="00D42782">
      <w:pPr>
        <w:spacing w:line="192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 เลียบถนนไปบ้านโพนสิม  แขวงสะหวันนะเขต  มีภาพสลักนูนสูงออกแนวฮินดูประดับ</w:t>
      </w:r>
    </w:p>
    <w:p w:rsidR="00320712" w:rsidRPr="00CF00A9" w:rsidRDefault="009E3C26" w:rsidP="00D42782">
      <w:pPr>
        <w:spacing w:line="192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ประดารอบพระธาตุ น่าจะเป็นศิลปะเขมร รอบผนังกำแพงพระธาตุด้านในเป็นศาลาวนรอบ มี</w:t>
      </w:r>
    </w:p>
    <w:p w:rsidR="00320712" w:rsidRPr="00CF00A9" w:rsidRDefault="009E3C26" w:rsidP="00D42782">
      <w:pPr>
        <w:spacing w:line="192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พระพุทธรูปวางเรียงเป็นแถวยาวตลอดทั้งสี่ด้าน เห็นว่าเป็นการหล่อโดยพุทธศาสนิกชนทั้ง</w:t>
      </w:r>
    </w:p>
    <w:p w:rsidR="00320712" w:rsidRPr="00CF00A9" w:rsidRDefault="009E3C26" w:rsidP="00D42782">
      <w:pPr>
        <w:spacing w:line="192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ชาวลาวและชาวไทยร่วมกัน มีซุ้มประตูทางเข้า 4 ด้าน ได้สืบทราบมาว่าทุกปีจะมีการจัดงาน</w:t>
      </w:r>
    </w:p>
    <w:p w:rsidR="009E3C26" w:rsidRPr="00CF00A9" w:rsidRDefault="009E3C26" w:rsidP="00D42782">
      <w:pPr>
        <w:spacing w:line="192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ยิ่งใหญ่นมัสการพระธาตุอิงฮัง โดยจะมีขบวนแห่เทียน และฟ้อนรำถวายองค์พระธาตุ </w:t>
      </w:r>
    </w:p>
    <w:p w:rsidR="00320712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10.00 น   เดินทางต่อที่ </w:t>
      </w:r>
      <w:r w:rsidRPr="00CF00A9">
        <w:rPr>
          <w:rFonts w:asciiTheme="majorBidi" w:hAnsiTheme="majorBidi" w:cstheme="majorBidi"/>
          <w:b/>
          <w:bCs/>
          <w:sz w:val="32"/>
          <w:szCs w:val="32"/>
          <w:cs/>
        </w:rPr>
        <w:t>พระธาตุโพน</w:t>
      </w:r>
      <w:r w:rsidRPr="00CF00A9">
        <w:rPr>
          <w:rFonts w:asciiTheme="majorBidi" w:hAnsiTheme="majorBidi" w:cstheme="majorBidi"/>
          <w:sz w:val="32"/>
          <w:szCs w:val="32"/>
          <w:cs/>
        </w:rPr>
        <w:t xml:space="preserve"> หรือ ชาวบ้านเรียกอีกชื่อหนึ่งว่า ขี้โพน พระธาตุองศ์นี้เป็นพระธาตุที่</w:t>
      </w:r>
    </w:p>
    <w:p w:rsidR="00320712" w:rsidRPr="00CF00A9" w:rsidRDefault="00320712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ab/>
      </w:r>
      <w:r w:rsidR="009E3C26" w:rsidRPr="00CF00A9">
        <w:rPr>
          <w:rFonts w:asciiTheme="majorBidi" w:hAnsiTheme="majorBidi" w:cstheme="majorBidi"/>
          <w:sz w:val="32"/>
          <w:szCs w:val="32"/>
          <w:cs/>
        </w:rPr>
        <w:t>เก่าแก่ที่สร้างมาพร้อมเดียวกับพระธาตุอิงคำ พระธาตุองศ์นี้ชาวบ้านได้ให้ความนับถือทั้งชาว</w:t>
      </w:r>
    </w:p>
    <w:p w:rsidR="00320712" w:rsidRPr="00CF00A9" w:rsidRDefault="009E3C26" w:rsidP="00D42782">
      <w:pPr>
        <w:spacing w:line="192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สะหวัดนะเขต และ ต่างแขวงและตลอดถึงพี่น้องแขวงใกล้เคียงจากฝั่งขวามือริมแม่น้ำโขง ใน</w:t>
      </w:r>
    </w:p>
    <w:p w:rsidR="00320712" w:rsidRPr="00CF00A9" w:rsidRDefault="009E3C26" w:rsidP="00D42782">
      <w:pPr>
        <w:spacing w:line="192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วันพระผู้คนก็จะมาทำบุญกันเต็มวัด ผู้คนมักนิยมไปขอพรบนบานสารกล่าวตามความเชื่อและเป็น</w:t>
      </w:r>
    </w:p>
    <w:p w:rsidR="00320712" w:rsidRPr="00CF00A9" w:rsidRDefault="009E3C26" w:rsidP="00D42782">
      <w:pPr>
        <w:spacing w:line="192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ที่พึ่งทางใจตามที่ตนมีความนับถือ พระธาตุองศ์นี้อยู่ห่างจากตัวเมืองสวรรณเขตประมาณ 60 ก.ม. </w:t>
      </w:r>
    </w:p>
    <w:p w:rsidR="00320712" w:rsidRPr="00CF00A9" w:rsidRDefault="009E3C26" w:rsidP="00D42782">
      <w:pPr>
        <w:spacing w:line="192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ซึ่งขึ้นกับเมืองไชยภูทองแขวงสะหวัดนะเขต ทิวทัศน์เขตนี้จะเป็นทุ่งกว้างสลับซับซ้อนไปด้วยต้น</w:t>
      </w:r>
    </w:p>
    <w:p w:rsidR="00320712" w:rsidRPr="00CF00A9" w:rsidRDefault="009E3C26" w:rsidP="00D42782">
      <w:pPr>
        <w:spacing w:line="192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ตาลน้อยใหญ่ พายในวัดจะมีชาวบ้านนำผลิตภัณฑ์น้ำตาลก้อนมาขายในวัด น้ำตาลจะมีรสชาติ </w:t>
      </w:r>
    </w:p>
    <w:p w:rsidR="009E3C26" w:rsidRPr="00CF00A9" w:rsidRDefault="009E3C26" w:rsidP="00D42782">
      <w:pPr>
        <w:spacing w:line="192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อร่อย หอม หวาน เหมือนกะทิมะพร้าว</w:t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12.00น. รับประทานอาหารกลางวัน ณ ภัคตาคาร   </w:t>
      </w:r>
    </w:p>
    <w:p w:rsidR="00320712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13.30น.</w:t>
      </w:r>
      <w:r w:rsidR="00320712" w:rsidRPr="00CF00A9">
        <w:rPr>
          <w:rFonts w:asciiTheme="majorBidi" w:hAnsiTheme="majorBidi" w:cstheme="majorBidi"/>
          <w:sz w:val="32"/>
          <w:szCs w:val="32"/>
          <w:cs/>
        </w:rPr>
        <w:t xml:space="preserve">   พิพิธภัณฑ์ไดโนเสาร์</w:t>
      </w:r>
      <w:r w:rsidRPr="00CF00A9">
        <w:rPr>
          <w:rFonts w:asciiTheme="majorBidi" w:hAnsiTheme="majorBidi" w:cstheme="majorBidi"/>
          <w:sz w:val="32"/>
          <w:szCs w:val="32"/>
          <w:cs/>
        </w:rPr>
        <w:t xml:space="preserve">เป็นแหล่งท่องเที่ยวเชิงประวัติศาสตร์ที่มีชื่อเสียงในสะหวันนะเขต </w:t>
      </w:r>
    </w:p>
    <w:p w:rsidR="00320712" w:rsidRPr="00CF00A9" w:rsidRDefault="009E3C26" w:rsidP="00D42782">
      <w:pPr>
        <w:spacing w:line="192" w:lineRule="auto"/>
        <w:ind w:left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แสดงร่องรอยการปรากฏของ สิ่งมีชีวิตขนาดใหญ่ที่สุดในโลก และความสามรถของนักโบราณคดี</w:t>
      </w:r>
    </w:p>
    <w:p w:rsidR="00320712" w:rsidRPr="00CF00A9" w:rsidRDefault="009E3C26" w:rsidP="00D42782">
      <w:pPr>
        <w:spacing w:line="192" w:lineRule="auto"/>
        <w:ind w:left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ชาวลาวที่ร่วมกับนักโบราณคดีชาวฝรั่งเศสขุด หาร่องรอยและหลักฐานไว้ได้มากมาย จุดเด่นที่</w:t>
      </w:r>
    </w:p>
    <w:p w:rsidR="009E3C26" w:rsidRPr="00CF00A9" w:rsidRDefault="009E3C26" w:rsidP="00D42782">
      <w:pPr>
        <w:spacing w:line="192" w:lineRule="auto"/>
        <w:ind w:left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น่าชมคือ การค้นพบกระดูกและ รอยเท้าไดโนเสาร์ 2 ประเภท 4 สายพันธุ์ คือ ประเภท กินเนื้อ 1 สาย-พันธุ์ ประเภทกินพืช 3 สายพันธุ์ โดย ร่องรอยกระดูกไดโนเสาร์ที่สมบูรณ์ที่สุดที่ถูกค้นพบที่ สะหวันนะเขตนั้นเป็นส่วนหางของไดโนเสาร์พันธุ์ </w:t>
      </w:r>
      <w:r w:rsidRPr="00CF00A9">
        <w:rPr>
          <w:rFonts w:asciiTheme="majorBidi" w:hAnsiTheme="majorBidi" w:cstheme="majorBidi"/>
          <w:sz w:val="32"/>
          <w:szCs w:val="32"/>
        </w:rPr>
        <w:t xml:space="preserve">Saltasaurus </w:t>
      </w:r>
      <w:r w:rsidRPr="00CF00A9">
        <w:rPr>
          <w:rFonts w:asciiTheme="majorBidi" w:hAnsiTheme="majorBidi" w:cstheme="majorBidi"/>
          <w:sz w:val="32"/>
          <w:szCs w:val="32"/>
          <w:cs/>
        </w:rPr>
        <w:t xml:space="preserve">ค้นพบกระดูกสมบูรณ์ครบทั้งหางและมี ตู้กระดูกอีกกว่า 10 ตู้ที่ใช้เก็บชิ้นส่วนกระดูกไดโนเสาร์ ซากก้อนหิน ทองค า ทองแดง หินกล้า ที่ถูกค้นพบที่บ่อขุดหินแขวงสะหวันนะเขต ฟอสซิลหินรูปหอย ปลา และ เต่าโบราณ ที่น่าสนใจมาก นอกจากนี้ยังมีชิ้นส่วนศีรษะและฟันของสัตว์ดึกด าบรรพ์ลักษณะคล้ายกิ้งก่ายักษ์เป็นสัตว์ครึ่งบกครึ่งน้ า ซึ่งเชื่อกันว่าเป็นสัตว์เลี้ยงลูกด้วยนม ที่เกิดก่อนยุคสมัยของไดโนเสาร์จัดแสดงอยู่ในพิพิธภัณฑ์ด้วย </w:t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17.00น   เข้าพักที่</w:t>
      </w:r>
      <w:r w:rsidR="00320712" w:rsidRPr="00CF00A9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โรงแรมสะหวันเวกัส(หรือ เทียบเท่า) </w:t>
      </w:r>
      <w:r w:rsidR="00320712" w:rsidRPr="00CF00A9">
        <w:rPr>
          <w:rFonts w:asciiTheme="majorBidi" w:hAnsiTheme="majorBidi" w:cstheme="majorBidi"/>
          <w:sz w:val="32"/>
          <w:szCs w:val="32"/>
          <w:cs/>
        </w:rPr>
        <w:t xml:space="preserve"> พักผ่อนตามอัธยาศัย   </w:t>
      </w:r>
      <w:r w:rsidRPr="00CF00A9">
        <w:rPr>
          <w:rFonts w:asciiTheme="majorBidi" w:hAnsiTheme="majorBidi" w:cstheme="majorBidi"/>
          <w:sz w:val="32"/>
          <w:szCs w:val="32"/>
          <w:cs/>
        </w:rPr>
        <w:t xml:space="preserve">พักผ่อนตามอัธยาศัย   </w:t>
      </w:r>
    </w:p>
    <w:p w:rsidR="009E3C26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18.00 น.  รับประทานอาหารเย็น ณ ภัคตาคาร  </w:t>
      </w:r>
    </w:p>
    <w:p w:rsidR="003D17A3" w:rsidRDefault="003D17A3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</w:p>
    <w:p w:rsidR="003D17A3" w:rsidRPr="00CF00A9" w:rsidRDefault="003D17A3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</w:p>
    <w:p w:rsidR="009E3C26" w:rsidRPr="00CF00A9" w:rsidRDefault="00320712" w:rsidP="00D427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92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CF00A9">
        <w:rPr>
          <w:rFonts w:asciiTheme="majorBidi" w:hAnsiTheme="majorBidi" w:cstheme="majorBidi"/>
          <w:b/>
          <w:bCs/>
          <w:sz w:val="32"/>
          <w:szCs w:val="32"/>
          <w:cs/>
        </w:rPr>
        <w:t>วันที่สาม</w:t>
      </w:r>
      <w:r w:rsidR="009E3C26" w:rsidRPr="00CF00A9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ของการเดินทาง     สะหวันนะเขต </w:t>
      </w:r>
      <w:r w:rsidR="009E3C26" w:rsidRPr="00CF00A9">
        <w:rPr>
          <w:rFonts w:asciiTheme="majorBidi" w:hAnsiTheme="majorBidi" w:cstheme="majorBidi"/>
          <w:b/>
          <w:bCs/>
          <w:sz w:val="32"/>
          <w:szCs w:val="32"/>
        </w:rPr>
        <w:t xml:space="preserve">– </w:t>
      </w:r>
      <w:r w:rsidR="009E3C26" w:rsidRPr="00CF00A9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มุกดาหาร </w:t>
      </w:r>
      <w:r w:rsidR="009E3C26" w:rsidRPr="00CF00A9">
        <w:rPr>
          <w:rFonts w:asciiTheme="majorBidi" w:hAnsiTheme="majorBidi" w:cstheme="majorBidi"/>
          <w:b/>
          <w:bCs/>
          <w:sz w:val="32"/>
          <w:szCs w:val="32"/>
        </w:rPr>
        <w:t xml:space="preserve">– </w:t>
      </w:r>
      <w:r w:rsidR="009E3C26" w:rsidRPr="00CF00A9">
        <w:rPr>
          <w:rFonts w:asciiTheme="majorBidi" w:hAnsiTheme="majorBidi" w:cstheme="majorBidi"/>
          <w:b/>
          <w:bCs/>
          <w:sz w:val="32"/>
          <w:szCs w:val="32"/>
          <w:cs/>
        </w:rPr>
        <w:t>นครพนม</w:t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08.00น. รับประทานอาหารเช้า ณ โรงแรม เที่ยวในสะหวันนะเขต (ตลาดเช้าดาวเรือง) </w:t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12.00น. รับประทานอาหารกลางวัน ณ ภัคตาคาร   </w:t>
      </w:r>
    </w:p>
    <w:p w:rsidR="00320712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บ่าย       นำท่านสู่</w:t>
      </w:r>
      <w:r w:rsidRPr="00CF00A9">
        <w:rPr>
          <w:rFonts w:asciiTheme="majorBidi" w:hAnsiTheme="majorBidi" w:cstheme="majorBidi"/>
          <w:b/>
          <w:bCs/>
          <w:sz w:val="32"/>
          <w:szCs w:val="32"/>
          <w:cs/>
        </w:rPr>
        <w:t>ตลาดอินโดจีน</w:t>
      </w:r>
      <w:r w:rsidRPr="00CF00A9">
        <w:rPr>
          <w:rFonts w:asciiTheme="majorBidi" w:hAnsiTheme="majorBidi" w:cstheme="majorBidi"/>
          <w:sz w:val="32"/>
          <w:szCs w:val="32"/>
          <w:cs/>
        </w:rPr>
        <w:t xml:space="preserve"> นอกจากจะเป็นแหล่งรวมสินค้าแล้ว ยังเป็นสถานที่ท่องเที่ยวที่สำคัญแห่ง</w:t>
      </w:r>
    </w:p>
    <w:p w:rsidR="00320712" w:rsidRPr="00CF00A9" w:rsidRDefault="00320712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ab/>
      </w:r>
      <w:r w:rsidR="009E3C26" w:rsidRPr="00CF00A9">
        <w:rPr>
          <w:rFonts w:asciiTheme="majorBidi" w:hAnsiTheme="majorBidi" w:cstheme="majorBidi"/>
          <w:sz w:val="32"/>
          <w:szCs w:val="32"/>
          <w:cs/>
        </w:rPr>
        <w:t>หนึ่งของจังหวัดมุกดาหารเพราะเป็น จุดชมวิว ทิวทัศน์ที่สวยงาม ของสองฝั่งแม่น้ำโขง ณ บริเวณ</w:t>
      </w:r>
    </w:p>
    <w:p w:rsidR="00320712" w:rsidRPr="00CF00A9" w:rsidRDefault="00320712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ab/>
      </w:r>
      <w:r w:rsidR="009E3C26" w:rsidRPr="00CF00A9">
        <w:rPr>
          <w:rFonts w:asciiTheme="majorBidi" w:hAnsiTheme="majorBidi" w:cstheme="majorBidi"/>
          <w:sz w:val="32"/>
          <w:szCs w:val="32"/>
          <w:cs/>
        </w:rPr>
        <w:t>ริมเขื่อนริมโขงตลาดอินโดจีนมุกดาหาร สามารถมองเห็นสะพาน มิตรภาพไทย-ลาว แห่งที่ 2 ด้าน</w:t>
      </w:r>
    </w:p>
    <w:p w:rsidR="00E51520" w:rsidRPr="00CF00A9" w:rsidRDefault="00320712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ab/>
      </w:r>
      <w:r w:rsidR="009E3C26" w:rsidRPr="00CF00A9">
        <w:rPr>
          <w:rFonts w:asciiTheme="majorBidi" w:hAnsiTheme="majorBidi" w:cstheme="majorBidi"/>
          <w:sz w:val="32"/>
          <w:szCs w:val="32"/>
          <w:cs/>
        </w:rPr>
        <w:t>ทิศตะวันตกของแม่น้ำโขงได้เป็นอย่างดี ในเทศกาลวันออกพรรษาจะเป็นจุด ชมการแข่งขันเรือ ยาว</w:t>
      </w:r>
      <w:bookmarkStart w:id="0" w:name="_GoBack"/>
      <w:bookmarkEnd w:id="0"/>
    </w:p>
    <w:p w:rsidR="00320712" w:rsidRPr="00CF00A9" w:rsidRDefault="00320712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ab/>
      </w:r>
      <w:r w:rsidR="009E3C26" w:rsidRPr="00CF00A9">
        <w:rPr>
          <w:rFonts w:asciiTheme="majorBidi" w:hAnsiTheme="majorBidi" w:cstheme="majorBidi"/>
          <w:sz w:val="32"/>
          <w:szCs w:val="32"/>
          <w:cs/>
        </w:rPr>
        <w:t>ประเพณีของคนทั้งสองฝั่งโขงอีกด้วย และจากศูนย์การบริการข้อมูลการท่องเที่ยว ไม่ไกลกันนักจะ</w:t>
      </w:r>
    </w:p>
    <w:p w:rsidR="009E3C26" w:rsidRPr="00CF00A9" w:rsidRDefault="009E3C26" w:rsidP="00D42782">
      <w:pPr>
        <w:spacing w:line="192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มองเห็น </w:t>
      </w:r>
      <w:r w:rsidRPr="00CF00A9">
        <w:rPr>
          <w:rFonts w:asciiTheme="majorBidi" w:hAnsiTheme="majorBidi" w:cstheme="majorBidi"/>
          <w:sz w:val="32"/>
          <w:szCs w:val="32"/>
        </w:rPr>
        <w:t>“</w:t>
      </w:r>
      <w:r w:rsidRPr="00CF00A9">
        <w:rPr>
          <w:rFonts w:asciiTheme="majorBidi" w:hAnsiTheme="majorBidi" w:cstheme="majorBidi"/>
          <w:sz w:val="32"/>
          <w:szCs w:val="32"/>
          <w:cs/>
        </w:rPr>
        <w:t>ศาลาเรารักมุกดาหาร</w:t>
      </w:r>
      <w:r w:rsidRPr="00CF00A9">
        <w:rPr>
          <w:rFonts w:asciiTheme="majorBidi" w:hAnsiTheme="majorBidi" w:cstheme="majorBidi"/>
          <w:sz w:val="32"/>
          <w:szCs w:val="32"/>
        </w:rPr>
        <w:t xml:space="preserve">” </w:t>
      </w:r>
      <w:r w:rsidRPr="00CF00A9">
        <w:rPr>
          <w:rFonts w:asciiTheme="majorBidi" w:hAnsiTheme="majorBidi" w:cstheme="majorBidi"/>
          <w:sz w:val="32"/>
          <w:szCs w:val="32"/>
          <w:cs/>
        </w:rPr>
        <w:t>ของเทศบาลเมืองมุกดาหารได้อย่างชัดเจน</w:t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i/>
          <w:iCs/>
          <w:color w:val="FF0000"/>
          <w:sz w:val="32"/>
          <w:szCs w:val="32"/>
        </w:rPr>
      </w:pPr>
      <w:r w:rsidRPr="00CF00A9">
        <w:rPr>
          <w:rFonts w:asciiTheme="majorBidi" w:hAnsiTheme="majorBidi" w:cstheme="majorBidi"/>
          <w:i/>
          <w:iCs/>
          <w:color w:val="FF0000"/>
          <w:sz w:val="32"/>
          <w:szCs w:val="32"/>
          <w:cs/>
        </w:rPr>
        <w:t xml:space="preserve">15.00น. ถึงสนามบินนครพนม </w:t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i/>
          <w:iCs/>
          <w:color w:val="FF0000"/>
          <w:sz w:val="32"/>
          <w:szCs w:val="32"/>
        </w:rPr>
      </w:pPr>
      <w:r w:rsidRPr="00CF00A9">
        <w:rPr>
          <w:rFonts w:asciiTheme="majorBidi" w:hAnsiTheme="majorBidi" w:cstheme="majorBidi"/>
          <w:i/>
          <w:iCs/>
          <w:color w:val="FF0000"/>
          <w:sz w:val="32"/>
          <w:szCs w:val="32"/>
          <w:cs/>
        </w:rPr>
        <w:t xml:space="preserve">16.45น. เดินทางสู่สนามบินดอนเมือง ด้วยสายการบินแอร์เอเชีย </w:t>
      </w:r>
      <w:r w:rsidRPr="00CF00A9">
        <w:rPr>
          <w:rFonts w:asciiTheme="majorBidi" w:hAnsiTheme="majorBidi" w:cstheme="majorBidi"/>
          <w:i/>
          <w:iCs/>
          <w:color w:val="FF0000"/>
          <w:sz w:val="32"/>
          <w:szCs w:val="32"/>
        </w:rPr>
        <w:t>FD</w:t>
      </w:r>
      <w:r w:rsidRPr="00CF00A9">
        <w:rPr>
          <w:rFonts w:asciiTheme="majorBidi" w:hAnsiTheme="majorBidi" w:cstheme="majorBidi"/>
          <w:i/>
          <w:iCs/>
          <w:color w:val="FF0000"/>
          <w:sz w:val="32"/>
          <w:szCs w:val="32"/>
          <w:cs/>
        </w:rPr>
        <w:t>3398</w:t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i/>
          <w:iCs/>
          <w:color w:val="FF0000"/>
          <w:sz w:val="32"/>
          <w:szCs w:val="32"/>
        </w:rPr>
      </w:pPr>
      <w:r w:rsidRPr="00CF00A9">
        <w:rPr>
          <w:rFonts w:asciiTheme="majorBidi" w:hAnsiTheme="majorBidi" w:cstheme="majorBidi"/>
          <w:i/>
          <w:iCs/>
          <w:color w:val="FF0000"/>
          <w:sz w:val="32"/>
          <w:szCs w:val="32"/>
          <w:cs/>
        </w:rPr>
        <w:t xml:space="preserve">17.50น. นำทุกท่านสู่สนามเมืองดอนเมืองโดยสวัสดิภาพ </w:t>
      </w:r>
    </w:p>
    <w:tbl>
      <w:tblPr>
        <w:tblW w:w="9776" w:type="dxa"/>
        <w:tblLook w:val="04A0"/>
      </w:tblPr>
      <w:tblGrid>
        <w:gridCol w:w="2020"/>
        <w:gridCol w:w="1180"/>
        <w:gridCol w:w="1180"/>
        <w:gridCol w:w="1180"/>
        <w:gridCol w:w="1180"/>
        <w:gridCol w:w="1080"/>
        <w:gridCol w:w="1956"/>
      </w:tblGrid>
      <w:tr w:rsidR="004117EA" w:rsidRPr="00CF00A9" w:rsidTr="004117EA">
        <w:trPr>
          <w:trHeight w:val="63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7EA" w:rsidRPr="00CF00A9" w:rsidRDefault="004117EA" w:rsidP="00D42782">
            <w:pPr>
              <w:spacing w:after="0" w:line="192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CF00A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ผู้เดินทาง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7EA" w:rsidRPr="00CF00A9" w:rsidRDefault="004117EA" w:rsidP="00D42782">
            <w:pPr>
              <w:spacing w:after="0" w:line="192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CF00A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6-9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7EA" w:rsidRPr="00CF00A9" w:rsidRDefault="004117EA" w:rsidP="00D42782">
            <w:pPr>
              <w:spacing w:after="0" w:line="192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CF00A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10-15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7EA" w:rsidRPr="00CF00A9" w:rsidRDefault="004117EA" w:rsidP="00D42782">
            <w:pPr>
              <w:spacing w:after="0" w:line="192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CF00A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16-20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7EA" w:rsidRPr="00CF00A9" w:rsidRDefault="004117EA" w:rsidP="00D42782">
            <w:pPr>
              <w:spacing w:after="0" w:line="192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CF00A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21-25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7EA" w:rsidRPr="00CF00A9" w:rsidRDefault="004117EA" w:rsidP="00D42782">
            <w:pPr>
              <w:spacing w:after="0" w:line="192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CF00A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26-30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48F1" w:rsidRPr="00CF00A9" w:rsidRDefault="004117EA" w:rsidP="00D42782">
            <w:pPr>
              <w:spacing w:after="0" w:line="192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CF00A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พักเดี่ยวจ่าย</w:t>
            </w:r>
          </w:p>
          <w:p w:rsidR="004117EA" w:rsidRPr="00CF00A9" w:rsidRDefault="004117EA" w:rsidP="00D42782">
            <w:pPr>
              <w:spacing w:after="0" w:line="192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CF00A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เพิ่มท่านละ</w:t>
            </w:r>
          </w:p>
        </w:tc>
      </w:tr>
      <w:tr w:rsidR="004117EA" w:rsidRPr="00CF00A9" w:rsidTr="004117EA">
        <w:trPr>
          <w:trHeight w:val="6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7EA" w:rsidRPr="00CF00A9" w:rsidRDefault="004117EA" w:rsidP="00D42782">
            <w:pPr>
              <w:spacing w:after="0" w:line="192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CF00A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โรงแรมสะหวันเวกัส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7EA" w:rsidRPr="00CF00A9" w:rsidRDefault="004117EA" w:rsidP="00D42782">
            <w:pPr>
              <w:spacing w:after="0" w:line="192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CF00A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8,900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7EA" w:rsidRPr="00CF00A9" w:rsidRDefault="004117EA" w:rsidP="00D42782">
            <w:pPr>
              <w:spacing w:after="0" w:line="192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CF00A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8,500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7EA" w:rsidRPr="00CF00A9" w:rsidRDefault="004117EA" w:rsidP="00D42782">
            <w:pPr>
              <w:spacing w:after="0" w:line="192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CF00A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8,100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7EA" w:rsidRPr="00CF00A9" w:rsidRDefault="004117EA" w:rsidP="00D42782">
            <w:pPr>
              <w:spacing w:after="0" w:line="192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CF00A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7,700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7EA" w:rsidRPr="00CF00A9" w:rsidRDefault="004117EA" w:rsidP="00D42782">
            <w:pPr>
              <w:spacing w:after="0" w:line="192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CF00A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7,500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7EA" w:rsidRPr="00CF00A9" w:rsidRDefault="004117EA" w:rsidP="00D42782">
            <w:pPr>
              <w:spacing w:after="0" w:line="192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CF00A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3,500</w:t>
            </w:r>
          </w:p>
        </w:tc>
      </w:tr>
    </w:tbl>
    <w:p w:rsidR="009E3C26" w:rsidRPr="00CF00A9" w:rsidRDefault="00D42782" w:rsidP="00D42782">
      <w:pPr>
        <w:spacing w:line="192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CF00A9">
        <w:rPr>
          <w:rFonts w:asciiTheme="majorBidi" w:hAnsiTheme="majorBidi" w:cstheme="majorBidi"/>
          <w:b/>
          <w:bCs/>
          <w:sz w:val="32"/>
          <w:szCs w:val="32"/>
        </w:rPr>
        <w:br/>
      </w:r>
      <w:r w:rsidR="009E3C26" w:rsidRPr="00CF00A9">
        <w:rPr>
          <w:rFonts w:asciiTheme="majorBidi" w:hAnsiTheme="majorBidi" w:cstheme="majorBidi"/>
          <w:b/>
          <w:bCs/>
          <w:sz w:val="32"/>
          <w:szCs w:val="32"/>
          <w:cs/>
        </w:rPr>
        <w:t>อัตราค่าบริการรวม</w:t>
      </w:r>
      <w:r w:rsidR="009E3C26" w:rsidRPr="00CF00A9">
        <w:rPr>
          <w:rFonts w:asciiTheme="majorBidi" w:hAnsiTheme="majorBidi" w:cstheme="majorBidi"/>
          <w:b/>
          <w:bCs/>
          <w:sz w:val="32"/>
          <w:szCs w:val="32"/>
          <w:cs/>
        </w:rPr>
        <w:tab/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 - ค่าพาหนะตลอดการเดินทาง</w:t>
      </w:r>
      <w:r w:rsidRPr="00CF00A9">
        <w:rPr>
          <w:rFonts w:asciiTheme="majorBidi" w:hAnsiTheme="majorBidi" w:cstheme="majorBidi"/>
          <w:sz w:val="32"/>
          <w:szCs w:val="32"/>
          <w:cs/>
        </w:rPr>
        <w:tab/>
        <w:t xml:space="preserve"> - ค่าเข้าชมสถานที่และไกด์ท้องถิ่น- ค่าน้ำดื่ม และผ้าเย็นตลอดทริป</w:t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- ค่าอาหารที่ระบุตามในรายการ</w:t>
      </w:r>
      <w:r w:rsidRPr="00CF00A9">
        <w:rPr>
          <w:rFonts w:asciiTheme="majorBidi" w:hAnsiTheme="majorBidi" w:cstheme="majorBidi"/>
          <w:sz w:val="32"/>
          <w:szCs w:val="32"/>
          <w:cs/>
        </w:rPr>
        <w:tab/>
        <w:t>- ค่าที่พัก 3 คืน โรงแรมระดับมาราฐานพักห้องละ 2-3 ท่าน</w:t>
      </w:r>
      <w:r w:rsidRPr="00CF00A9">
        <w:rPr>
          <w:rFonts w:asciiTheme="majorBidi" w:hAnsiTheme="majorBidi" w:cstheme="majorBidi"/>
          <w:sz w:val="32"/>
          <w:szCs w:val="32"/>
          <w:cs/>
        </w:rPr>
        <w:tab/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- ค่าประกันภัยการเดินทาง (1,000,000 บาท)</w:t>
      </w:r>
      <w:r w:rsidRPr="00CF00A9">
        <w:rPr>
          <w:rFonts w:asciiTheme="majorBidi" w:hAnsiTheme="majorBidi" w:cstheme="majorBidi"/>
          <w:sz w:val="32"/>
          <w:szCs w:val="32"/>
          <w:cs/>
        </w:rPr>
        <w:tab/>
      </w:r>
      <w:r w:rsidRPr="00CF00A9">
        <w:rPr>
          <w:rFonts w:asciiTheme="majorBidi" w:hAnsiTheme="majorBidi" w:cstheme="majorBidi"/>
          <w:sz w:val="32"/>
          <w:szCs w:val="32"/>
          <w:cs/>
        </w:rPr>
        <w:tab/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CF00A9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อัตราค่าบริการไม่รวม   </w:t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- ค่าธรรมเนียมวีซ่าประเทศลาวสำหรับต่างชาติ </w:t>
      </w:r>
      <w:r w:rsidRPr="00CF00A9">
        <w:rPr>
          <w:rFonts w:asciiTheme="majorBidi" w:hAnsiTheme="majorBidi" w:cstheme="majorBidi"/>
          <w:sz w:val="32"/>
          <w:szCs w:val="32"/>
          <w:cs/>
        </w:rPr>
        <w:tab/>
      </w:r>
      <w:r w:rsidRPr="00CF00A9">
        <w:rPr>
          <w:rFonts w:asciiTheme="majorBidi" w:hAnsiTheme="majorBidi" w:cstheme="majorBidi"/>
          <w:i/>
          <w:iCs/>
          <w:color w:val="FF0000"/>
          <w:sz w:val="32"/>
          <w:szCs w:val="32"/>
          <w:u w:val="single"/>
          <w:cs/>
        </w:rPr>
        <w:t xml:space="preserve">- </w:t>
      </w:r>
      <w:r w:rsidRPr="00CF00A9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u w:val="single"/>
          <w:cs/>
        </w:rPr>
        <w:t xml:space="preserve">ค่าตั๋วเครื่องบินกรุงเทพ </w:t>
      </w:r>
      <w:r w:rsidRPr="00CF00A9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u w:val="single"/>
        </w:rPr>
        <w:t xml:space="preserve">– </w:t>
      </w:r>
      <w:r w:rsidRPr="00CF00A9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u w:val="single"/>
          <w:cs/>
        </w:rPr>
        <w:t xml:space="preserve">นครพนม ไป </w:t>
      </w:r>
      <w:r w:rsidRPr="00CF00A9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u w:val="single"/>
        </w:rPr>
        <w:t xml:space="preserve">– </w:t>
      </w:r>
      <w:r w:rsidRPr="00CF00A9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u w:val="single"/>
          <w:cs/>
        </w:rPr>
        <w:t>กลับ</w:t>
      </w:r>
    </w:p>
    <w:p w:rsidR="00E51520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>- ค่าใช้จ่ายส่วนตัว เช่น ค่าโทรศัพท์ ค่าซักรีดฯลฯ</w:t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 - ค่าอาหารและเครื่องดื่มพิเศษที่นอกเหนือจากรายการที่ระบุไว้</w:t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- ค่าภาษีมูลค่าเพิ่ม 7% หัก ณ ที่จ่าย 3%  (กรณีที่ต้องการใบกำกับภาษี)  </w:t>
      </w:r>
    </w:p>
    <w:p w:rsidR="009E3C26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- ค่าขนส่ง กรณีฉุกเฉิน  - กรณีชำระด้วยบัตรเครดิต  3 % ณ ที่จ่าย  </w:t>
      </w:r>
    </w:p>
    <w:p w:rsidR="00977037" w:rsidRPr="00CF00A9" w:rsidRDefault="009E3C26" w:rsidP="00D42782">
      <w:pPr>
        <w:spacing w:line="192" w:lineRule="auto"/>
        <w:rPr>
          <w:rFonts w:asciiTheme="majorBidi" w:hAnsiTheme="majorBidi" w:cstheme="majorBidi"/>
          <w:sz w:val="32"/>
          <w:szCs w:val="32"/>
        </w:rPr>
      </w:pPr>
      <w:r w:rsidRPr="00CF00A9">
        <w:rPr>
          <w:rFonts w:asciiTheme="majorBidi" w:hAnsiTheme="majorBidi" w:cstheme="majorBidi"/>
          <w:sz w:val="32"/>
          <w:szCs w:val="32"/>
          <w:cs/>
        </w:rPr>
        <w:t xml:space="preserve">-ค่าทิปไกด์ + คนขับ  </w:t>
      </w:r>
    </w:p>
    <w:sectPr w:rsidR="00977037" w:rsidRPr="00CF00A9" w:rsidSect="00D42782">
      <w:headerReference w:type="default" r:id="rId7"/>
      <w:pgSz w:w="11906" w:h="16838"/>
      <w:pgMar w:top="1440" w:right="1440" w:bottom="72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4952" w:rsidRDefault="004D4952" w:rsidP="00320712">
      <w:pPr>
        <w:spacing w:after="0" w:line="240" w:lineRule="auto"/>
      </w:pPr>
      <w:r>
        <w:separator/>
      </w:r>
    </w:p>
  </w:endnote>
  <w:endnote w:type="continuationSeparator" w:id="1">
    <w:p w:rsidR="004D4952" w:rsidRDefault="004D4952" w:rsidP="00320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4952" w:rsidRDefault="004D4952" w:rsidP="00320712">
      <w:pPr>
        <w:spacing w:after="0" w:line="240" w:lineRule="auto"/>
      </w:pPr>
      <w:r>
        <w:separator/>
      </w:r>
    </w:p>
  </w:footnote>
  <w:footnote w:type="continuationSeparator" w:id="1">
    <w:p w:rsidR="004D4952" w:rsidRDefault="004D4952" w:rsidP="00320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712" w:rsidRDefault="002651DE">
    <w:pPr>
      <w:pStyle w:val="Head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55.7pt;margin-top:-33.35pt;width:450pt;height:105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" strokecolor="white">
          <v:textbox>
            <w:txbxContent>
              <w:p w:rsidR="00E51520" w:rsidRPr="0088148A" w:rsidRDefault="00E51520" w:rsidP="00C672BD">
                <w:pPr>
                  <w:tabs>
                    <w:tab w:val="left" w:pos="406"/>
                  </w:tabs>
                  <w:spacing w:line="16" w:lineRule="atLeast"/>
                  <w:jc w:val="center"/>
                  <w:rPr>
                    <w:rFonts w:ascii="Monotype Corsiva" w:hAnsi="Monotype Corsiva"/>
                    <w:sz w:val="56"/>
                    <w:szCs w:val="56"/>
                  </w:rPr>
                </w:pPr>
                <w:r w:rsidRPr="0088148A">
                  <w:rPr>
                    <w:rFonts w:ascii="Monotype Corsiva" w:hAnsi="Monotype Corsiva"/>
                    <w:sz w:val="56"/>
                    <w:szCs w:val="56"/>
                  </w:rPr>
                  <w:t>Indochina Explorer (Thailand)</w:t>
                </w:r>
              </w:p>
              <w:p w:rsidR="00E51520" w:rsidRPr="008C7940" w:rsidRDefault="00E51520" w:rsidP="00C672BD">
                <w:pPr>
                  <w:tabs>
                    <w:tab w:val="left" w:pos="406"/>
                  </w:tabs>
                  <w:spacing w:line="16" w:lineRule="atLeast"/>
                  <w:jc w:val="center"/>
                  <w:rPr>
                    <w:rFonts w:ascii="Monotype Corsiva" w:hAnsi="Monotype Corsiva"/>
                    <w:b/>
                    <w:bCs/>
                    <w:sz w:val="76"/>
                    <w:szCs w:val="76"/>
                  </w:rPr>
                </w:pPr>
                <w:r w:rsidRPr="008C7940">
                  <w:rPr>
                    <w:b/>
                    <w:bCs/>
                    <w:cs/>
                  </w:rPr>
                  <w:t>บริษัทอินโดไชน่าเอ็ก</w:t>
                </w:r>
                <w:r w:rsidRPr="008C7940">
                  <w:rPr>
                    <w:rFonts w:hint="cs"/>
                    <w:b/>
                    <w:bCs/>
                    <w:cs/>
                  </w:rPr>
                  <w:t>ซ์</w:t>
                </w:r>
                <w:r w:rsidRPr="008C7940">
                  <w:rPr>
                    <w:b/>
                    <w:bCs/>
                    <w:cs/>
                  </w:rPr>
                  <w:t>พลอเรอร์</w:t>
                </w:r>
                <w:r w:rsidRPr="008C7940">
                  <w:rPr>
                    <w:b/>
                    <w:bCs/>
                  </w:rPr>
                  <w:t xml:space="preserve"> (</w:t>
                </w:r>
                <w:r w:rsidRPr="008C7940">
                  <w:rPr>
                    <w:b/>
                    <w:bCs/>
                    <w:cs/>
                  </w:rPr>
                  <w:t>ประเทศไทย</w:t>
                </w:r>
                <w:r w:rsidRPr="008C7940">
                  <w:rPr>
                    <w:b/>
                    <w:bCs/>
                  </w:rPr>
                  <w:t xml:space="preserve">) </w:t>
                </w:r>
                <w:r w:rsidRPr="008C7940">
                  <w:rPr>
                    <w:b/>
                    <w:bCs/>
                    <w:cs/>
                  </w:rPr>
                  <w:t>จำกัด</w:t>
                </w:r>
                <w:r w:rsidRPr="008C7940">
                  <w:rPr>
                    <w:rFonts w:hint="cs"/>
                    <w:b/>
                    <w:bCs/>
                    <w:cs/>
                  </w:rPr>
                  <w:t xml:space="preserve">      ใบอนุญาตประกอบธุรกิจนำเที่ยว 11</w:t>
                </w:r>
                <w:r w:rsidRPr="008C7940">
                  <w:rPr>
                    <w:b/>
                    <w:bCs/>
                    <w:cs/>
                  </w:rPr>
                  <w:t>/</w:t>
                </w:r>
                <w:r w:rsidRPr="008C7940">
                  <w:rPr>
                    <w:rFonts w:hint="cs"/>
                    <w:b/>
                    <w:bCs/>
                    <w:cs/>
                  </w:rPr>
                  <w:t>4521</w:t>
                </w:r>
              </w:p>
              <w:p w:rsidR="00E51520" w:rsidRPr="008C7940" w:rsidRDefault="00E51520" w:rsidP="00C672BD">
                <w:pPr>
                  <w:spacing w:line="192" w:lineRule="auto"/>
                  <w:jc w:val="center"/>
                  <w:rPr>
                    <w:rFonts w:ascii="Angsana New" w:hAnsi="Angsana New"/>
                    <w:b/>
                    <w:bCs/>
                    <w:sz w:val="28"/>
                  </w:rPr>
                </w:pPr>
                <w:r>
                  <w:rPr>
                    <w:rFonts w:ascii="Angsana New" w:hAnsi="Angsana New" w:hint="cs"/>
                    <w:b/>
                    <w:bCs/>
                    <w:sz w:val="28"/>
                    <w:cs/>
                  </w:rPr>
                  <w:t>973/4 ถนนมาเจริญ</w:t>
                </w:r>
                <w:r w:rsidRPr="008C7940">
                  <w:rPr>
                    <w:rFonts w:ascii="Angsana New" w:hAnsi="Angsana New" w:hint="cs"/>
                    <w:b/>
                    <w:bCs/>
                    <w:sz w:val="28"/>
                    <w:cs/>
                  </w:rPr>
                  <w:t xml:space="preserve"> บางบอน</w:t>
                </w:r>
                <w:r>
                  <w:rPr>
                    <w:rFonts w:ascii="Angsana New" w:hAnsi="Angsana New" w:hint="cs"/>
                    <w:b/>
                    <w:bCs/>
                    <w:sz w:val="28"/>
                    <w:cs/>
                  </w:rPr>
                  <w:t xml:space="preserve">5เขตหนองแขม </w:t>
                </w:r>
                <w:r w:rsidRPr="008C7940">
                  <w:rPr>
                    <w:rFonts w:ascii="Angsana New" w:hAnsi="Angsana New" w:hint="cs"/>
                    <w:b/>
                    <w:bCs/>
                    <w:sz w:val="28"/>
                    <w:cs/>
                  </w:rPr>
                  <w:t>กทม</w:t>
                </w:r>
                <w:r>
                  <w:rPr>
                    <w:rFonts w:ascii="Angsana New" w:hAnsi="Angsana New"/>
                    <w:b/>
                    <w:bCs/>
                    <w:sz w:val="28"/>
                  </w:rPr>
                  <w:t xml:space="preserve"> 101</w:t>
                </w:r>
                <w:r>
                  <w:rPr>
                    <w:rFonts w:ascii="Angsana New" w:hAnsi="Angsana New" w:hint="cs"/>
                    <w:b/>
                    <w:bCs/>
                    <w:sz w:val="28"/>
                    <w:cs/>
                  </w:rPr>
                  <w:t>6</w:t>
                </w:r>
                <w:r w:rsidRPr="008C7940">
                  <w:rPr>
                    <w:rFonts w:ascii="Angsana New" w:hAnsi="Angsana New"/>
                    <w:b/>
                    <w:bCs/>
                    <w:sz w:val="28"/>
                  </w:rPr>
                  <w:t>0</w:t>
                </w:r>
                <w:r w:rsidRPr="008C7940">
                  <w:rPr>
                    <w:rFonts w:ascii="Angsana New" w:hAnsi="Angsana New" w:hint="cs"/>
                    <w:b/>
                    <w:bCs/>
                    <w:sz w:val="28"/>
                    <w:cs/>
                  </w:rPr>
                  <w:t xml:space="preserve"> โทร:</w:t>
                </w:r>
                <w:r w:rsidRPr="008C7940">
                  <w:rPr>
                    <w:rFonts w:ascii="Angsana New" w:hAnsi="Angsana New"/>
                    <w:b/>
                    <w:bCs/>
                    <w:sz w:val="28"/>
                  </w:rPr>
                  <w:t xml:space="preserve"> 02</w:t>
                </w:r>
                <w:r>
                  <w:rPr>
                    <w:rFonts w:ascii="Angsana New" w:hAnsi="Angsana New" w:hint="cs"/>
                    <w:b/>
                    <w:bCs/>
                    <w:sz w:val="28"/>
                    <w:cs/>
                  </w:rPr>
                  <w:t>-</w:t>
                </w:r>
                <w:r w:rsidRPr="0088148A">
                  <w:rPr>
                    <w:rFonts w:ascii="Angsana New" w:hAnsi="Angsana New"/>
                    <w:b/>
                    <w:bCs/>
                    <w:sz w:val="28"/>
                  </w:rPr>
                  <w:t>814-9585</w:t>
                </w:r>
                <w:r>
                  <w:rPr>
                    <w:rFonts w:ascii="Angsana New" w:hAnsi="Angsana New" w:hint="cs"/>
                    <w:b/>
                    <w:bCs/>
                    <w:sz w:val="28"/>
                    <w:cs/>
                  </w:rPr>
                  <w:t>-6</w:t>
                </w:r>
                <w:r w:rsidRPr="008C7940">
                  <w:rPr>
                    <w:rFonts w:ascii="Angsana New" w:hAnsi="Angsana New" w:hint="cs"/>
                    <w:b/>
                    <w:bCs/>
                    <w:sz w:val="28"/>
                    <w:cs/>
                  </w:rPr>
                  <w:t>โทรสาร:</w:t>
                </w:r>
                <w:r w:rsidRPr="008C7940">
                  <w:rPr>
                    <w:rFonts w:ascii="Angsana New" w:hAnsi="Angsana New"/>
                    <w:b/>
                    <w:bCs/>
                    <w:sz w:val="28"/>
                  </w:rPr>
                  <w:t xml:space="preserve"> 02</w:t>
                </w:r>
                <w:r>
                  <w:rPr>
                    <w:rFonts w:ascii="Angsana New" w:hAnsi="Angsana New" w:hint="cs"/>
                    <w:b/>
                    <w:bCs/>
                    <w:sz w:val="28"/>
                    <w:cs/>
                  </w:rPr>
                  <w:t>-814-9587</w:t>
                </w:r>
              </w:p>
              <w:p w:rsidR="00E51520" w:rsidRPr="003934EC" w:rsidRDefault="00E51520" w:rsidP="00C672BD">
                <w:pPr>
                  <w:spacing w:line="168" w:lineRule="auto"/>
                  <w:jc w:val="center"/>
                  <w:rPr>
                    <w:rFonts w:ascii="Angsana New" w:hAnsi="Angsana New"/>
                    <w:b/>
                    <w:bCs/>
                    <w:sz w:val="28"/>
                    <w:lang w:val="pt-BR"/>
                  </w:rPr>
                </w:pPr>
                <w:r w:rsidRPr="008C7940">
                  <w:rPr>
                    <w:rFonts w:ascii="Angsana New" w:hAnsi="Angsana New"/>
                    <w:b/>
                    <w:bCs/>
                    <w:sz w:val="28"/>
                    <w:lang w:val="pt-BR"/>
                  </w:rPr>
                  <w:t xml:space="preserve">Website : </w:t>
                </w:r>
                <w:hyperlink r:id="rId1" w:history="1">
                  <w:r w:rsidRPr="008C7940">
                    <w:rPr>
                      <w:rStyle w:val="Hyperlink"/>
                      <w:rFonts w:ascii="Angsana New" w:hAnsi="Angsana New"/>
                      <w:b/>
                      <w:bCs/>
                      <w:sz w:val="28"/>
                      <w:lang w:val="pt-BR"/>
                    </w:rPr>
                    <w:t>www.indochinaexplorer.com</w:t>
                  </w:r>
                </w:hyperlink>
                <w:r w:rsidRPr="008C7940">
                  <w:rPr>
                    <w:rFonts w:ascii="Angsana New" w:hAnsi="Angsana New"/>
                    <w:b/>
                    <w:bCs/>
                    <w:sz w:val="28"/>
                    <w:lang w:val="pt-BR"/>
                  </w:rPr>
                  <w:t xml:space="preserve">  e-mail : </w:t>
                </w:r>
                <w:hyperlink r:id="rId2" w:history="1">
                  <w:r w:rsidRPr="008C7940">
                    <w:rPr>
                      <w:rStyle w:val="Hyperlink"/>
                      <w:rFonts w:ascii="Angsana New" w:hAnsi="Angsana New"/>
                      <w:b/>
                      <w:bCs/>
                      <w:sz w:val="28"/>
                      <w:lang w:val="pt-BR"/>
                    </w:rPr>
                    <w:t>indochinaexplorer@hotmail.com</w:t>
                  </w:r>
                </w:hyperlink>
              </w:p>
              <w:p w:rsidR="00E51520" w:rsidRPr="0058701B" w:rsidRDefault="00E51520" w:rsidP="00D42782">
                <w:pPr>
                  <w:pStyle w:val="Heading3"/>
                  <w:spacing w:line="180" w:lineRule="auto"/>
                  <w:jc w:val="left"/>
                  <w:rPr>
                    <w:lang w:val="pt-BR"/>
                  </w:rPr>
                </w:pPr>
              </w:p>
              <w:p w:rsidR="00E51520" w:rsidRDefault="00E51520" w:rsidP="00D42782">
                <w:pPr>
                  <w:spacing w:line="180" w:lineRule="auto"/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3.25pt;margin-top:-21.8pt;width:84.8pt;height:84.25pt;z-index:251658240">
          <v:imagedata r:id="rId3" o:title=""/>
          <w10:wrap type="topAndBottom"/>
        </v:shape>
        <o:OLEObject Type="Embed" ProgID="CorelDRAW.Graphic.10" ShapeID="_x0000_s2049" DrawAspect="Content" ObjectID="_1717112780" r:id="rId4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9E3C26"/>
    <w:rsid w:val="002651DE"/>
    <w:rsid w:val="00320712"/>
    <w:rsid w:val="003D17A3"/>
    <w:rsid w:val="004117EA"/>
    <w:rsid w:val="004D4952"/>
    <w:rsid w:val="00633A55"/>
    <w:rsid w:val="00977037"/>
    <w:rsid w:val="009E3C26"/>
    <w:rsid w:val="00AF4004"/>
    <w:rsid w:val="00B24D1F"/>
    <w:rsid w:val="00B65906"/>
    <w:rsid w:val="00BE07EA"/>
    <w:rsid w:val="00BF315F"/>
    <w:rsid w:val="00C337D3"/>
    <w:rsid w:val="00C672BD"/>
    <w:rsid w:val="00CF00A9"/>
    <w:rsid w:val="00D42782"/>
    <w:rsid w:val="00D957C2"/>
    <w:rsid w:val="00DA2D27"/>
    <w:rsid w:val="00DE48F1"/>
    <w:rsid w:val="00E04BA5"/>
    <w:rsid w:val="00E51520"/>
    <w:rsid w:val="00EB71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1DE"/>
  </w:style>
  <w:style w:type="paragraph" w:styleId="Heading3">
    <w:name w:val="heading 3"/>
    <w:basedOn w:val="Normal"/>
    <w:next w:val="Normal"/>
    <w:link w:val="Heading3Char"/>
    <w:qFormat/>
    <w:rsid w:val="00E5152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07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0712"/>
  </w:style>
  <w:style w:type="paragraph" w:styleId="Footer">
    <w:name w:val="footer"/>
    <w:basedOn w:val="Normal"/>
    <w:link w:val="FooterChar"/>
    <w:uiPriority w:val="99"/>
    <w:unhideWhenUsed/>
    <w:rsid w:val="003207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0712"/>
  </w:style>
  <w:style w:type="character" w:customStyle="1" w:styleId="Heading3Char">
    <w:name w:val="Heading 3 Char"/>
    <w:basedOn w:val="DefaultParagraphFont"/>
    <w:link w:val="Heading3"/>
    <w:rsid w:val="00E51520"/>
    <w:rPr>
      <w:rFonts w:ascii="Times New Roman" w:eastAsia="Times New Roman" w:hAnsi="Times New Roman" w:cs="Angsana New"/>
      <w:sz w:val="24"/>
    </w:rPr>
  </w:style>
  <w:style w:type="character" w:styleId="Hyperlink">
    <w:name w:val="Hyperlink"/>
    <w:rsid w:val="00E5152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0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indochinaexplorer@hotmail.com" TargetMode="External"/><Relationship Id="rId1" Type="http://schemas.openxmlformats.org/officeDocument/2006/relationships/hyperlink" Target="http://www.indochinaexplorer.com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C7680-D94F-425F-BDFA-B22B7A10D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</cp:lastModifiedBy>
  <cp:revision>4</cp:revision>
  <dcterms:created xsi:type="dcterms:W3CDTF">2022-06-18T19:59:00Z</dcterms:created>
  <dcterms:modified xsi:type="dcterms:W3CDTF">2022-06-18T20:00:00Z</dcterms:modified>
</cp:coreProperties>
</file>